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21" w:rsidRPr="00143E75" w:rsidRDefault="00932821" w:rsidP="00932821">
      <w:pPr>
        <w:jc w:val="center"/>
        <w:rPr>
          <w:rFonts w:ascii="HG創英角ｺﾞｼｯｸUB" w:eastAsia="HG創英角ｺﾞｼｯｸUB" w:hAnsiTheme="minorEastAsia"/>
          <w:sz w:val="28"/>
        </w:rPr>
      </w:pPr>
      <w:bookmarkStart w:id="0" w:name="_GoBack"/>
      <w:bookmarkEnd w:id="0"/>
      <w:r w:rsidRPr="00143E75">
        <w:rPr>
          <w:rFonts w:ascii="HG創英角ｺﾞｼｯｸUB" w:eastAsia="HG創英角ｺﾞｼｯｸUB" w:hAnsiTheme="minorEastAsia" w:hint="eastAsia"/>
          <w:sz w:val="28"/>
        </w:rPr>
        <w:t>パン酵母とＧＦＰを利用した組換えＤＮＡ実験報告書</w:t>
      </w:r>
    </w:p>
    <w:p w:rsidR="00932821" w:rsidRDefault="00932821" w:rsidP="00932821">
      <w:pPr>
        <w:ind w:firstLineChars="100" w:firstLine="210"/>
        <w:rPr>
          <w:rFonts w:asciiTheme="minorEastAsia" w:hAnsiTheme="minorEastAsia"/>
        </w:rPr>
      </w:pPr>
      <w:r>
        <w:rPr>
          <w:rFonts w:asciiTheme="minorEastAsia" w:hAnsiTheme="minorEastAsia" w:hint="eastAsia"/>
        </w:rPr>
        <w:t>はじめに実験キットを提供していただいたことに対して、改めて深く御礼申し上げます。</w:t>
      </w:r>
    </w:p>
    <w:p w:rsidR="00932821" w:rsidRDefault="00932821" w:rsidP="00932821">
      <w:pPr>
        <w:rPr>
          <w:rFonts w:asciiTheme="minorEastAsia" w:hAnsiTheme="minorEastAsia"/>
        </w:rPr>
      </w:pPr>
      <w:r>
        <w:rPr>
          <w:rFonts w:asciiTheme="minorEastAsia" w:hAnsiTheme="minorEastAsia" w:hint="eastAsia"/>
        </w:rPr>
        <w:t>実験は総合学習の一環として、6月11日、18日、25日の3回に分けて、3年生を対象にした31名で実験を行い</w:t>
      </w:r>
    </w:p>
    <w:p w:rsidR="00932821" w:rsidRDefault="00932821" w:rsidP="00932821">
      <w:pPr>
        <w:rPr>
          <w:rFonts w:asciiTheme="minorEastAsia" w:hAnsiTheme="minorEastAsia"/>
        </w:rPr>
      </w:pPr>
      <w:r>
        <w:rPr>
          <w:rFonts w:asciiTheme="minorEastAsia" w:hAnsiTheme="minorEastAsia" w:hint="eastAsia"/>
        </w:rPr>
        <w:t>ました。理系、文系で生物選択、生物を選択していない者など多様なメンバーではありましたが、実験操作の面</w:t>
      </w:r>
    </w:p>
    <w:p w:rsidR="00932821" w:rsidRDefault="00932821" w:rsidP="00932821">
      <w:pPr>
        <w:rPr>
          <w:rFonts w:asciiTheme="minorEastAsia" w:hAnsiTheme="minorEastAsia"/>
        </w:rPr>
      </w:pPr>
      <w:r>
        <w:rPr>
          <w:rFonts w:asciiTheme="minorEastAsia" w:hAnsiTheme="minorEastAsia" w:hint="eastAsia"/>
        </w:rPr>
        <w:t>で言えば、どの生徒もマニュアル書と説明のみで充分スムーズに作業を行うことができましたし、最後の遺伝子</w:t>
      </w:r>
    </w:p>
    <w:p w:rsidR="00932821" w:rsidRDefault="00932821" w:rsidP="00932821">
      <w:pPr>
        <w:rPr>
          <w:rFonts w:asciiTheme="minorEastAsia" w:hAnsiTheme="minorEastAsia"/>
        </w:rPr>
      </w:pPr>
      <w:r>
        <w:rPr>
          <w:rFonts w:asciiTheme="minorEastAsia" w:hAnsiTheme="minorEastAsia" w:hint="eastAsia"/>
        </w:rPr>
        <w:t>導入されたものとされてないものをムードランプで観察した際の生徒の驚き、感動の声を聞くと改めてやって</w:t>
      </w:r>
    </w:p>
    <w:p w:rsidR="00932821" w:rsidRPr="003768BD" w:rsidRDefault="00932821" w:rsidP="00932821">
      <w:pPr>
        <w:rPr>
          <w:rFonts w:asciiTheme="minorEastAsia" w:hAnsiTheme="minorEastAsia"/>
        </w:rPr>
      </w:pPr>
      <w:r>
        <w:rPr>
          <w:rFonts w:asciiTheme="minorEastAsia" w:hAnsiTheme="minorEastAsia" w:hint="eastAsia"/>
        </w:rPr>
        <w:t>よかったなと感じます。ただ、私自身の反省でもありますが、今回の実験は文系理系を問わず、多くの生徒に遺伝子組換えの面白さを知ってもらいたいという思いから特に制限を設けず講座の募集をかけました。しかし、実験を通して生じる疑問や結果からの考察を考える場合、生徒の生物に対する理解度が様々であるため、まとめのプリントを見ると自分の指導力不足を感じました。</w:t>
      </w:r>
    </w:p>
    <w:p w:rsidR="00932821" w:rsidRDefault="00932821" w:rsidP="00932821">
      <w:pPr>
        <w:rPr>
          <w:rFonts w:asciiTheme="minorEastAsia" w:hAnsiTheme="minorEastAsia"/>
        </w:rPr>
      </w:pPr>
      <w:r>
        <w:rPr>
          <w:rFonts w:asciiTheme="minorEastAsia" w:hAnsiTheme="minorEastAsia" w:hint="eastAsia"/>
        </w:rPr>
        <w:t>以下、生徒の実験のまとめ及び感想の一部を記載させていただきます。</w:t>
      </w:r>
    </w:p>
    <w:p w:rsidR="00932821" w:rsidRDefault="00932821" w:rsidP="00932821">
      <w:pPr>
        <w:rPr>
          <w:rFonts w:asciiTheme="minorEastAsia" w:hAnsiTheme="minorEastAsia"/>
        </w:rPr>
      </w:pPr>
    </w:p>
    <w:p w:rsidR="00932821" w:rsidRPr="00143E75" w:rsidRDefault="00932821" w:rsidP="00932821">
      <w:pPr>
        <w:rPr>
          <w:rFonts w:ascii="HG創英角ｺﾞｼｯｸUB" w:eastAsia="HG創英角ｺﾞｼｯｸUB" w:hAnsiTheme="minorEastAsia"/>
        </w:rPr>
      </w:pPr>
      <w:r w:rsidRPr="00143E75">
        <w:rPr>
          <w:rFonts w:ascii="HG創英角ｺﾞｼｯｸUB" w:eastAsia="HG創英角ｺﾞｼｯｸUB" w:hAnsiTheme="minorEastAsia" w:hint="eastAsia"/>
        </w:rPr>
        <w:t>コロニーの数</w:t>
      </w:r>
    </w:p>
    <w:tbl>
      <w:tblPr>
        <w:tblStyle w:val="a3"/>
        <w:tblW w:w="0" w:type="auto"/>
        <w:tblInd w:w="783" w:type="dxa"/>
        <w:tblLook w:val="04A0" w:firstRow="1" w:lastRow="0" w:firstColumn="1" w:lastColumn="0" w:noHBand="0" w:noVBand="1"/>
      </w:tblPr>
      <w:tblGrid>
        <w:gridCol w:w="1417"/>
        <w:gridCol w:w="850"/>
        <w:gridCol w:w="850"/>
        <w:gridCol w:w="850"/>
        <w:gridCol w:w="850"/>
        <w:gridCol w:w="850"/>
        <w:gridCol w:w="850"/>
        <w:gridCol w:w="850"/>
        <w:gridCol w:w="850"/>
      </w:tblGrid>
      <w:tr w:rsidR="00932821" w:rsidTr="00FC104C">
        <w:tc>
          <w:tcPr>
            <w:tcW w:w="1417" w:type="dxa"/>
          </w:tcPr>
          <w:p w:rsidR="00932821" w:rsidRDefault="00932821" w:rsidP="00FC104C">
            <w:pPr>
              <w:rPr>
                <w:rFonts w:asciiTheme="minorEastAsia" w:hAnsiTheme="minorEastAsia"/>
              </w:rPr>
            </w:pPr>
          </w:p>
        </w:tc>
        <w:tc>
          <w:tcPr>
            <w:tcW w:w="850" w:type="dxa"/>
          </w:tcPr>
          <w:p w:rsidR="00932821" w:rsidRDefault="00932821" w:rsidP="00FC104C">
            <w:pPr>
              <w:rPr>
                <w:rFonts w:asciiTheme="minorEastAsia" w:hAnsiTheme="minorEastAsia"/>
              </w:rPr>
            </w:pPr>
            <w:r>
              <w:rPr>
                <w:rFonts w:asciiTheme="minorEastAsia" w:hAnsiTheme="minorEastAsia" w:hint="eastAsia"/>
              </w:rPr>
              <w:t>1班</w:t>
            </w:r>
          </w:p>
        </w:tc>
        <w:tc>
          <w:tcPr>
            <w:tcW w:w="850" w:type="dxa"/>
          </w:tcPr>
          <w:p w:rsidR="00932821" w:rsidRDefault="00932821" w:rsidP="00FC104C">
            <w:pPr>
              <w:rPr>
                <w:rFonts w:asciiTheme="minorEastAsia" w:hAnsiTheme="minorEastAsia"/>
              </w:rPr>
            </w:pPr>
            <w:r>
              <w:rPr>
                <w:rFonts w:asciiTheme="minorEastAsia" w:hAnsiTheme="minorEastAsia" w:hint="eastAsia"/>
              </w:rPr>
              <w:t>2班</w:t>
            </w:r>
          </w:p>
        </w:tc>
        <w:tc>
          <w:tcPr>
            <w:tcW w:w="850" w:type="dxa"/>
          </w:tcPr>
          <w:p w:rsidR="00932821" w:rsidRDefault="00932821" w:rsidP="00FC104C">
            <w:pPr>
              <w:rPr>
                <w:rFonts w:asciiTheme="minorEastAsia" w:hAnsiTheme="minorEastAsia"/>
              </w:rPr>
            </w:pPr>
            <w:r>
              <w:rPr>
                <w:rFonts w:asciiTheme="minorEastAsia" w:hAnsiTheme="minorEastAsia" w:hint="eastAsia"/>
              </w:rPr>
              <w:t>3班</w:t>
            </w:r>
          </w:p>
        </w:tc>
        <w:tc>
          <w:tcPr>
            <w:tcW w:w="850" w:type="dxa"/>
          </w:tcPr>
          <w:p w:rsidR="00932821" w:rsidRDefault="00932821" w:rsidP="00FC104C">
            <w:pPr>
              <w:rPr>
                <w:rFonts w:asciiTheme="minorEastAsia" w:hAnsiTheme="minorEastAsia"/>
              </w:rPr>
            </w:pPr>
            <w:r>
              <w:rPr>
                <w:rFonts w:asciiTheme="minorEastAsia" w:hAnsiTheme="minorEastAsia" w:hint="eastAsia"/>
              </w:rPr>
              <w:t>4班</w:t>
            </w:r>
          </w:p>
        </w:tc>
        <w:tc>
          <w:tcPr>
            <w:tcW w:w="850" w:type="dxa"/>
          </w:tcPr>
          <w:p w:rsidR="00932821" w:rsidRDefault="00932821" w:rsidP="00FC104C">
            <w:pPr>
              <w:rPr>
                <w:rFonts w:asciiTheme="minorEastAsia" w:hAnsiTheme="minorEastAsia"/>
              </w:rPr>
            </w:pPr>
            <w:r>
              <w:rPr>
                <w:rFonts w:asciiTheme="minorEastAsia" w:hAnsiTheme="minorEastAsia" w:hint="eastAsia"/>
              </w:rPr>
              <w:t>5班</w:t>
            </w:r>
          </w:p>
        </w:tc>
        <w:tc>
          <w:tcPr>
            <w:tcW w:w="850" w:type="dxa"/>
          </w:tcPr>
          <w:p w:rsidR="00932821" w:rsidRDefault="00932821" w:rsidP="00FC104C">
            <w:pPr>
              <w:rPr>
                <w:rFonts w:asciiTheme="minorEastAsia" w:hAnsiTheme="minorEastAsia"/>
              </w:rPr>
            </w:pPr>
            <w:r>
              <w:rPr>
                <w:rFonts w:asciiTheme="minorEastAsia" w:hAnsiTheme="minorEastAsia" w:hint="eastAsia"/>
              </w:rPr>
              <w:t>6班</w:t>
            </w:r>
          </w:p>
        </w:tc>
        <w:tc>
          <w:tcPr>
            <w:tcW w:w="850" w:type="dxa"/>
          </w:tcPr>
          <w:p w:rsidR="00932821" w:rsidRDefault="00932821" w:rsidP="00FC104C">
            <w:pPr>
              <w:rPr>
                <w:rFonts w:asciiTheme="minorEastAsia" w:hAnsiTheme="minorEastAsia"/>
              </w:rPr>
            </w:pPr>
            <w:r>
              <w:rPr>
                <w:rFonts w:asciiTheme="minorEastAsia" w:hAnsiTheme="minorEastAsia" w:hint="eastAsia"/>
              </w:rPr>
              <w:t>7班</w:t>
            </w:r>
          </w:p>
        </w:tc>
        <w:tc>
          <w:tcPr>
            <w:tcW w:w="850" w:type="dxa"/>
          </w:tcPr>
          <w:p w:rsidR="00932821" w:rsidRDefault="00932821" w:rsidP="00FC104C">
            <w:pPr>
              <w:rPr>
                <w:rFonts w:asciiTheme="minorEastAsia" w:hAnsiTheme="minorEastAsia"/>
              </w:rPr>
            </w:pPr>
            <w:r>
              <w:rPr>
                <w:rFonts w:asciiTheme="minorEastAsia" w:hAnsiTheme="minorEastAsia" w:hint="eastAsia"/>
              </w:rPr>
              <w:t>8班</w:t>
            </w:r>
          </w:p>
        </w:tc>
      </w:tr>
      <w:tr w:rsidR="00932821" w:rsidTr="00FC104C">
        <w:tc>
          <w:tcPr>
            <w:tcW w:w="1417" w:type="dxa"/>
          </w:tcPr>
          <w:p w:rsidR="00932821" w:rsidRDefault="00932821" w:rsidP="00FC104C">
            <w:pPr>
              <w:rPr>
                <w:rFonts w:asciiTheme="minorEastAsia" w:hAnsiTheme="minorEastAsia"/>
              </w:rPr>
            </w:pPr>
            <w:r>
              <w:rPr>
                <w:rFonts w:asciiTheme="minorEastAsia" w:hAnsiTheme="minorEastAsia" w:hint="eastAsia"/>
              </w:rPr>
              <w:t>コロニー数</w:t>
            </w:r>
          </w:p>
        </w:tc>
        <w:tc>
          <w:tcPr>
            <w:tcW w:w="850" w:type="dxa"/>
          </w:tcPr>
          <w:p w:rsidR="00932821" w:rsidRDefault="00932821" w:rsidP="00FC104C">
            <w:pPr>
              <w:rPr>
                <w:rFonts w:asciiTheme="minorEastAsia" w:hAnsiTheme="minorEastAsia"/>
              </w:rPr>
            </w:pPr>
            <w:r>
              <w:rPr>
                <w:rFonts w:asciiTheme="minorEastAsia" w:hAnsiTheme="minorEastAsia" w:hint="eastAsia"/>
              </w:rPr>
              <w:t>210</w:t>
            </w:r>
          </w:p>
        </w:tc>
        <w:tc>
          <w:tcPr>
            <w:tcW w:w="850" w:type="dxa"/>
          </w:tcPr>
          <w:p w:rsidR="00932821" w:rsidRDefault="00932821" w:rsidP="00FC104C">
            <w:pPr>
              <w:rPr>
                <w:rFonts w:asciiTheme="minorEastAsia" w:hAnsiTheme="minorEastAsia"/>
              </w:rPr>
            </w:pPr>
            <w:r w:rsidRPr="00DB6E44">
              <w:rPr>
                <w:rFonts w:asciiTheme="minorEastAsia" w:hAnsiTheme="minorEastAsia" w:hint="eastAsia"/>
                <w:shd w:val="pct15" w:color="auto" w:fill="FFFFFF"/>
              </w:rPr>
              <w:t>122</w:t>
            </w:r>
          </w:p>
        </w:tc>
        <w:tc>
          <w:tcPr>
            <w:tcW w:w="850" w:type="dxa"/>
          </w:tcPr>
          <w:p w:rsidR="00932821" w:rsidRDefault="00932821" w:rsidP="00FC104C">
            <w:pPr>
              <w:rPr>
                <w:rFonts w:asciiTheme="minorEastAsia" w:hAnsiTheme="minorEastAsia"/>
              </w:rPr>
            </w:pPr>
            <w:r>
              <w:rPr>
                <w:rFonts w:asciiTheme="minorEastAsia" w:hAnsiTheme="minorEastAsia" w:hint="eastAsia"/>
              </w:rPr>
              <w:t>322</w:t>
            </w:r>
          </w:p>
        </w:tc>
        <w:tc>
          <w:tcPr>
            <w:tcW w:w="850" w:type="dxa"/>
          </w:tcPr>
          <w:p w:rsidR="00932821" w:rsidRDefault="00932821" w:rsidP="00FC104C">
            <w:pPr>
              <w:rPr>
                <w:rFonts w:asciiTheme="minorEastAsia" w:hAnsiTheme="minorEastAsia"/>
              </w:rPr>
            </w:pPr>
            <w:r w:rsidRPr="00DB6E44">
              <w:rPr>
                <w:rFonts w:asciiTheme="minorEastAsia" w:hAnsiTheme="minorEastAsia" w:hint="eastAsia"/>
                <w:shd w:val="pct15" w:color="auto" w:fill="FFFFFF"/>
              </w:rPr>
              <w:t>527</w:t>
            </w:r>
          </w:p>
        </w:tc>
        <w:tc>
          <w:tcPr>
            <w:tcW w:w="850" w:type="dxa"/>
          </w:tcPr>
          <w:p w:rsidR="00932821" w:rsidRDefault="00932821" w:rsidP="00FC104C">
            <w:pPr>
              <w:rPr>
                <w:rFonts w:asciiTheme="minorEastAsia" w:hAnsiTheme="minorEastAsia"/>
              </w:rPr>
            </w:pPr>
            <w:r>
              <w:rPr>
                <w:rFonts w:asciiTheme="minorEastAsia" w:hAnsiTheme="minorEastAsia" w:hint="eastAsia"/>
              </w:rPr>
              <w:t>172</w:t>
            </w:r>
          </w:p>
        </w:tc>
        <w:tc>
          <w:tcPr>
            <w:tcW w:w="850" w:type="dxa"/>
          </w:tcPr>
          <w:p w:rsidR="00932821" w:rsidRDefault="00932821" w:rsidP="00FC104C">
            <w:pPr>
              <w:rPr>
                <w:rFonts w:asciiTheme="minorEastAsia" w:hAnsiTheme="minorEastAsia"/>
              </w:rPr>
            </w:pPr>
            <w:r>
              <w:rPr>
                <w:rFonts w:asciiTheme="minorEastAsia" w:hAnsiTheme="minorEastAsia" w:hint="eastAsia"/>
              </w:rPr>
              <w:t>125</w:t>
            </w:r>
          </w:p>
        </w:tc>
        <w:tc>
          <w:tcPr>
            <w:tcW w:w="850" w:type="dxa"/>
          </w:tcPr>
          <w:p w:rsidR="00932821" w:rsidRDefault="00932821" w:rsidP="00FC104C">
            <w:pPr>
              <w:rPr>
                <w:rFonts w:asciiTheme="minorEastAsia" w:hAnsiTheme="minorEastAsia"/>
              </w:rPr>
            </w:pPr>
            <w:r>
              <w:rPr>
                <w:rFonts w:asciiTheme="minorEastAsia" w:hAnsiTheme="minorEastAsia" w:hint="eastAsia"/>
              </w:rPr>
              <w:t>446</w:t>
            </w:r>
          </w:p>
        </w:tc>
        <w:tc>
          <w:tcPr>
            <w:tcW w:w="850" w:type="dxa"/>
          </w:tcPr>
          <w:p w:rsidR="00932821" w:rsidRDefault="00932821" w:rsidP="00FC104C">
            <w:pPr>
              <w:rPr>
                <w:rFonts w:asciiTheme="minorEastAsia" w:hAnsiTheme="minorEastAsia"/>
              </w:rPr>
            </w:pPr>
            <w:r>
              <w:rPr>
                <w:rFonts w:asciiTheme="minorEastAsia" w:hAnsiTheme="minorEastAsia" w:hint="eastAsia"/>
              </w:rPr>
              <w:t>384</w:t>
            </w:r>
          </w:p>
        </w:tc>
      </w:tr>
    </w:tbl>
    <w:p w:rsidR="00932821" w:rsidRDefault="00932821" w:rsidP="00932821">
      <w:pPr>
        <w:rPr>
          <w:rFonts w:asciiTheme="minorEastAsia" w:hAnsiTheme="minorEastAsia"/>
        </w:rPr>
      </w:pPr>
    </w:p>
    <w:p w:rsidR="00932821" w:rsidRPr="00143E75" w:rsidRDefault="00932821" w:rsidP="00932821">
      <w:pPr>
        <w:rPr>
          <w:rFonts w:ascii="HG創英角ｺﾞｼｯｸUB" w:eastAsia="HG創英角ｺﾞｼｯｸUB" w:hAnsiTheme="minorEastAsia"/>
        </w:rPr>
      </w:pPr>
      <w:r w:rsidRPr="00143E75">
        <w:rPr>
          <w:rFonts w:ascii="HG創英角ｺﾞｼｯｸUB" w:eastAsia="HG創英角ｺﾞｼｯｸUB" w:hAnsiTheme="minorEastAsia" w:hint="eastAsia"/>
        </w:rPr>
        <w:t>各班にコロニーの数に差が生じた理由は？</w:t>
      </w:r>
    </w:p>
    <w:p w:rsidR="00932821" w:rsidRDefault="00932821" w:rsidP="00932821">
      <w:pPr>
        <w:rPr>
          <w:rFonts w:asciiTheme="minorEastAsia" w:hAnsiTheme="minorEastAsia"/>
        </w:rPr>
      </w:pPr>
      <w:r>
        <w:rPr>
          <w:rFonts w:asciiTheme="minorEastAsia" w:hAnsiTheme="minorEastAsia" w:hint="eastAsia"/>
        </w:rPr>
        <w:t xml:space="preserve">　　　酵母菌への遺伝子導入操作の時、空気中の微生物の混入度合い</w:t>
      </w:r>
    </w:p>
    <w:p w:rsidR="00932821" w:rsidRDefault="00932821" w:rsidP="00932821">
      <w:pPr>
        <w:rPr>
          <w:rFonts w:asciiTheme="minorEastAsia" w:hAnsiTheme="minorEastAsia"/>
        </w:rPr>
      </w:pPr>
      <w:r>
        <w:rPr>
          <w:rFonts w:asciiTheme="minorEastAsia" w:hAnsiTheme="minorEastAsia" w:hint="eastAsia"/>
        </w:rPr>
        <w:t xml:space="preserve">　　　乾いた後に、スプレッダーで引き延ばし菌を取り除いてしまった。</w:t>
      </w:r>
    </w:p>
    <w:p w:rsidR="00932821" w:rsidRDefault="00932821" w:rsidP="00932821">
      <w:pPr>
        <w:rPr>
          <w:rFonts w:asciiTheme="minorEastAsia" w:hAnsiTheme="minorEastAsia"/>
        </w:rPr>
      </w:pPr>
      <w:r>
        <w:rPr>
          <w:rFonts w:asciiTheme="minorEastAsia" w:hAnsiTheme="minorEastAsia" w:hint="eastAsia"/>
        </w:rPr>
        <w:t xml:space="preserve">　　　数えるときにどこまで数えるか（コロニーの大きいものだけや、大、中のみや大中小全て）</w:t>
      </w:r>
    </w:p>
    <w:p w:rsidR="00932821" w:rsidRDefault="00932821" w:rsidP="00932821">
      <w:pPr>
        <w:rPr>
          <w:rFonts w:asciiTheme="minorEastAsia" w:hAnsiTheme="minorEastAsia"/>
        </w:rPr>
      </w:pPr>
      <w:r>
        <w:rPr>
          <w:rFonts w:asciiTheme="minorEastAsia" w:hAnsiTheme="minorEastAsia" w:hint="eastAsia"/>
        </w:rPr>
        <w:t xml:space="preserve">　　　ループでかきとった酵母菌が少なかった。</w:t>
      </w:r>
    </w:p>
    <w:p w:rsidR="00932821" w:rsidRDefault="00932821" w:rsidP="00932821">
      <w:pPr>
        <w:rPr>
          <w:rFonts w:asciiTheme="minorEastAsia" w:hAnsiTheme="minorEastAsia"/>
        </w:rPr>
      </w:pPr>
      <w:r>
        <w:rPr>
          <w:rFonts w:asciiTheme="minorEastAsia" w:hAnsiTheme="minorEastAsia" w:hint="eastAsia"/>
        </w:rPr>
        <w:t xml:space="preserve">　　　ＤＮＡ溶液と酵母菌の入った遺伝子導入液の懸濁が不十分だった。</w:t>
      </w:r>
    </w:p>
    <w:p w:rsidR="00932821" w:rsidRDefault="00932821" w:rsidP="00932821">
      <w:pPr>
        <w:rPr>
          <w:rFonts w:asciiTheme="minorEastAsia" w:hAnsiTheme="minorEastAsia"/>
        </w:rPr>
      </w:pPr>
    </w:p>
    <w:p w:rsidR="00932821" w:rsidRPr="00143E75" w:rsidRDefault="00932821" w:rsidP="00932821">
      <w:pPr>
        <w:rPr>
          <w:rFonts w:ascii="HG創英角ｺﾞｼｯｸUB" w:eastAsia="HG創英角ｺﾞｼｯｸUB" w:hAnsiTheme="minorEastAsia"/>
        </w:rPr>
      </w:pPr>
      <w:r w:rsidRPr="00143E75">
        <w:rPr>
          <w:rFonts w:ascii="HG創英角ｺﾞｼｯｸUB" w:eastAsia="HG創英角ｺﾞｼｯｸUB" w:hAnsiTheme="minorEastAsia" w:hint="eastAsia"/>
        </w:rPr>
        <w:t>生徒の感想</w:t>
      </w:r>
    </w:p>
    <w:p w:rsidR="00932821" w:rsidRDefault="00932821" w:rsidP="00932821">
      <w:pPr>
        <w:rPr>
          <w:rFonts w:asciiTheme="minorEastAsia" w:hAnsiTheme="minorEastAsia"/>
        </w:rPr>
      </w:pPr>
      <w:r>
        <w:rPr>
          <w:rFonts w:asciiTheme="minorEastAsia" w:hAnsiTheme="minorEastAsia" w:hint="eastAsia"/>
        </w:rPr>
        <w:t xml:space="preserve">　遺伝子導入の実験と聞いた時は、どんな作業を行うか不安に思うことがあったけれど、簡単な操作で出来る実験</w:t>
      </w:r>
    </w:p>
    <w:p w:rsidR="00932821" w:rsidRDefault="00932821" w:rsidP="00932821">
      <w:pPr>
        <w:rPr>
          <w:rFonts w:asciiTheme="minorEastAsia" w:hAnsiTheme="minorEastAsia"/>
        </w:rPr>
      </w:pPr>
      <w:r>
        <w:rPr>
          <w:rFonts w:asciiTheme="minorEastAsia" w:hAnsiTheme="minorEastAsia" w:hint="eastAsia"/>
        </w:rPr>
        <w:t>だったので私たちも容易に出来ました。今回の実験を行うにおいて、実験器具の支給をしていただき本当にありが</w:t>
      </w:r>
    </w:p>
    <w:p w:rsidR="00932821" w:rsidRDefault="00932821" w:rsidP="00932821">
      <w:pPr>
        <w:rPr>
          <w:rFonts w:asciiTheme="minorEastAsia" w:hAnsiTheme="minorEastAsia"/>
        </w:rPr>
      </w:pPr>
      <w:r>
        <w:rPr>
          <w:rFonts w:asciiTheme="minorEastAsia" w:hAnsiTheme="minorEastAsia" w:hint="eastAsia"/>
        </w:rPr>
        <w:t>とうございました。</w:t>
      </w:r>
    </w:p>
    <w:p w:rsidR="00932821" w:rsidRDefault="00932821" w:rsidP="00932821">
      <w:pPr>
        <w:rPr>
          <w:rFonts w:asciiTheme="minorEastAsia" w:hAnsiTheme="minorEastAsia"/>
        </w:rPr>
      </w:pPr>
    </w:p>
    <w:p w:rsidR="00932821" w:rsidRDefault="00932821" w:rsidP="00932821">
      <w:pPr>
        <w:rPr>
          <w:rFonts w:asciiTheme="minorEastAsia" w:hAnsiTheme="minorEastAsia"/>
        </w:rPr>
      </w:pPr>
      <w:r>
        <w:rPr>
          <w:rFonts w:asciiTheme="minorEastAsia" w:hAnsiTheme="minorEastAsia" w:hint="eastAsia"/>
        </w:rPr>
        <w:t xml:space="preserve">　あまり学校の授業でやらないような実験だったから、すごく勉強になったし楽しかった。発色が強くなかった</w:t>
      </w:r>
    </w:p>
    <w:p w:rsidR="00932821" w:rsidRDefault="00932821" w:rsidP="00932821">
      <w:pPr>
        <w:rPr>
          <w:rFonts w:asciiTheme="minorEastAsia" w:hAnsiTheme="minorEastAsia"/>
        </w:rPr>
      </w:pPr>
      <w:r>
        <w:rPr>
          <w:rFonts w:asciiTheme="minorEastAsia" w:hAnsiTheme="minorEastAsia" w:hint="eastAsia"/>
        </w:rPr>
        <w:t>のが残念だけど、来年大学生になって、もっと理解してたくさん実験をやりたい。</w:t>
      </w:r>
    </w:p>
    <w:p w:rsidR="00932821" w:rsidRDefault="00932821" w:rsidP="00932821">
      <w:pPr>
        <w:rPr>
          <w:rFonts w:asciiTheme="minorEastAsia" w:hAnsiTheme="minorEastAsia"/>
        </w:rPr>
      </w:pPr>
    </w:p>
    <w:p w:rsidR="00932821" w:rsidRDefault="00932821" w:rsidP="00932821">
      <w:pPr>
        <w:rPr>
          <w:rFonts w:asciiTheme="minorEastAsia" w:hAnsiTheme="minorEastAsia"/>
        </w:rPr>
      </w:pPr>
      <w:r>
        <w:rPr>
          <w:rFonts w:asciiTheme="minorEastAsia" w:hAnsiTheme="minorEastAsia" w:hint="eastAsia"/>
        </w:rPr>
        <w:t xml:space="preserve">　遺伝子導入と聞くと、もっと難しい方法だと思っていたので、失敗してしまうのではないかと思っていました</w:t>
      </w:r>
    </w:p>
    <w:p w:rsidR="00932821" w:rsidRDefault="00932821" w:rsidP="00932821">
      <w:pPr>
        <w:rPr>
          <w:rFonts w:asciiTheme="minorEastAsia" w:hAnsiTheme="minorEastAsia"/>
        </w:rPr>
      </w:pPr>
      <w:r>
        <w:rPr>
          <w:rFonts w:asciiTheme="minorEastAsia" w:hAnsiTheme="minorEastAsia" w:hint="eastAsia"/>
        </w:rPr>
        <w:t>が、高校生の私たちでも、こうして実験を成功することができてよかったです。とてもいい経験になりました。</w:t>
      </w:r>
    </w:p>
    <w:p w:rsidR="00932821" w:rsidRDefault="00932821" w:rsidP="00932821">
      <w:pPr>
        <w:rPr>
          <w:rFonts w:asciiTheme="minorEastAsia" w:hAnsiTheme="minorEastAsia"/>
        </w:rPr>
      </w:pPr>
      <w:r>
        <w:rPr>
          <w:rFonts w:asciiTheme="minorEastAsia" w:hAnsiTheme="minorEastAsia" w:hint="eastAsia"/>
        </w:rPr>
        <w:t>本当にありがとうございました。</w:t>
      </w:r>
    </w:p>
    <w:p w:rsidR="00932821" w:rsidRDefault="00932821" w:rsidP="00932821">
      <w:pPr>
        <w:rPr>
          <w:rFonts w:asciiTheme="minorEastAsia" w:hAnsiTheme="minorEastAsia"/>
        </w:rPr>
      </w:pPr>
    </w:p>
    <w:p w:rsidR="00932821" w:rsidRDefault="00932821" w:rsidP="00932821">
      <w:pPr>
        <w:rPr>
          <w:rFonts w:asciiTheme="minorEastAsia" w:hAnsiTheme="minorEastAsia"/>
        </w:rPr>
      </w:pPr>
      <w:r>
        <w:rPr>
          <w:rFonts w:asciiTheme="minorEastAsia" w:hAnsiTheme="minorEastAsia" w:hint="eastAsia"/>
        </w:rPr>
        <w:t xml:space="preserve">　自分たちの班は、酵母菌への遺伝子導入操作で約384個のコロニーを確認できました。導入操作をしてから</w:t>
      </w:r>
    </w:p>
    <w:p w:rsidR="00932821" w:rsidRDefault="00932821" w:rsidP="00932821">
      <w:pPr>
        <w:rPr>
          <w:rFonts w:asciiTheme="minorEastAsia" w:hAnsiTheme="minorEastAsia"/>
        </w:rPr>
      </w:pPr>
      <w:r>
        <w:rPr>
          <w:rFonts w:asciiTheme="minorEastAsia" w:hAnsiTheme="minorEastAsia" w:hint="eastAsia"/>
        </w:rPr>
        <w:t>5日後までは１つも確認できませんでした。だから、操作の中で空気中の微生物や手についた汚れが混ざって</w:t>
      </w:r>
    </w:p>
    <w:p w:rsidR="00932821" w:rsidRDefault="00932821" w:rsidP="00932821">
      <w:pPr>
        <w:rPr>
          <w:rFonts w:asciiTheme="minorEastAsia" w:hAnsiTheme="minorEastAsia"/>
        </w:rPr>
      </w:pPr>
      <w:r>
        <w:rPr>
          <w:rFonts w:asciiTheme="minorEastAsia" w:hAnsiTheme="minorEastAsia" w:hint="eastAsia"/>
        </w:rPr>
        <w:t>しまったのではと思っていました。でも、導入7日目にはたくさんのコロニーが確認できました。</w:t>
      </w:r>
    </w:p>
    <w:p w:rsidR="00932821" w:rsidRDefault="00932821" w:rsidP="00932821">
      <w:pPr>
        <w:rPr>
          <w:rFonts w:asciiTheme="minorEastAsia" w:hAnsiTheme="minorEastAsia"/>
        </w:rPr>
      </w:pPr>
    </w:p>
    <w:p w:rsidR="00932821" w:rsidRDefault="00932821" w:rsidP="00932821">
      <w:pPr>
        <w:rPr>
          <w:rFonts w:asciiTheme="minorEastAsia" w:hAnsiTheme="minorEastAsia"/>
        </w:rPr>
      </w:pPr>
      <w:r>
        <w:rPr>
          <w:rFonts w:asciiTheme="minorEastAsia" w:hAnsiTheme="minorEastAsia" w:hint="eastAsia"/>
        </w:rPr>
        <w:t xml:space="preserve">　暗室で普通に見るより、携帯カメラで撮影した方が違いがわかりやすかった。</w:t>
      </w:r>
    </w:p>
    <w:p w:rsidR="00932821" w:rsidRDefault="00932821" w:rsidP="00932821">
      <w:pPr>
        <w:rPr>
          <w:rFonts w:asciiTheme="minorEastAsia" w:hAnsiTheme="minorEastAsia"/>
        </w:rPr>
      </w:pPr>
    </w:p>
    <w:p w:rsidR="00177A06" w:rsidRPr="00932821" w:rsidRDefault="00932821">
      <w:pPr>
        <w:rPr>
          <w:rFonts w:asciiTheme="minorEastAsia" w:hAnsiTheme="minorEastAsia"/>
        </w:rPr>
      </w:pPr>
      <w:r>
        <w:rPr>
          <w:rFonts w:asciiTheme="minorEastAsia" w:hAnsiTheme="minorEastAsia" w:hint="eastAsia"/>
        </w:rPr>
        <w:t xml:space="preserve">　ウラシルを合成できない酵母で実験を行ったけれど、他の菌でも同じような実験ができるのだろうか？</w:t>
      </w:r>
    </w:p>
    <w:sectPr w:rsidR="00177A06" w:rsidRPr="00932821" w:rsidSect="00932821">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21"/>
    <w:rsid w:val="00177A06"/>
    <w:rsid w:val="00932821"/>
    <w:rsid w:val="00E5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愛知県教育委員会</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愛知県教育委員会</dc:creator>
  <cp:keywords/>
  <dc:description/>
  <cp:lastModifiedBy> </cp:lastModifiedBy>
  <cp:revision>2</cp:revision>
  <cp:lastPrinted>2012-10-11T03:49:00Z</cp:lastPrinted>
  <dcterms:created xsi:type="dcterms:W3CDTF">2012-10-11T03:51:00Z</dcterms:created>
  <dcterms:modified xsi:type="dcterms:W3CDTF">2012-10-11T03:51:00Z</dcterms:modified>
</cp:coreProperties>
</file>